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9B2" w14:textId="1F10A46B" w:rsidR="0043264B" w:rsidRDefault="0043264B" w:rsidP="00D0331F">
      <w:pPr>
        <w:rPr>
          <w:rtl/>
        </w:rPr>
      </w:pPr>
    </w:p>
    <w:p w14:paraId="5C806BC5" w14:textId="45B348AC" w:rsidR="00D0331F" w:rsidRDefault="00D0331F" w:rsidP="00D0331F">
      <w:pPr>
        <w:rPr>
          <w:rtl/>
        </w:rPr>
      </w:pPr>
    </w:p>
    <w:p w14:paraId="09F7BBBD" w14:textId="7FE9FF8C" w:rsidR="00D0331F" w:rsidRDefault="00D0331F" w:rsidP="00D0331F">
      <w:pPr>
        <w:rPr>
          <w:rtl/>
        </w:rPr>
      </w:pPr>
    </w:p>
    <w:p w14:paraId="4EFD9F69" w14:textId="72D95B3B" w:rsidR="00D0331F" w:rsidRDefault="00D0331F" w:rsidP="00D0331F">
      <w:pPr>
        <w:rPr>
          <w:rtl/>
        </w:rPr>
      </w:pPr>
    </w:p>
    <w:p w14:paraId="178DC957" w14:textId="3571DF74" w:rsidR="00D0331F" w:rsidRPr="00D0331F" w:rsidRDefault="00D0331F" w:rsidP="00D0331F">
      <w:pPr>
        <w:rPr>
          <w:sz w:val="32"/>
          <w:szCs w:val="32"/>
          <w:rtl/>
        </w:rPr>
      </w:pPr>
    </w:p>
    <w:p w14:paraId="4B88599B" w14:textId="77777777" w:rsidR="00D0331F" w:rsidRPr="005F7CCF" w:rsidRDefault="00D0331F" w:rsidP="00D0331F">
      <w:pPr>
        <w:pStyle w:val="a8"/>
        <w:rPr>
          <w:rFonts w:ascii="David Transparent" w:hAnsi="David Transparent" w:cs="David Transparent"/>
          <w:sz w:val="32"/>
          <w:szCs w:val="32"/>
          <w:rtl/>
        </w:rPr>
      </w:pPr>
    </w:p>
    <w:p w14:paraId="007F6608" w14:textId="77777777" w:rsidR="00566F56" w:rsidRDefault="00566F56" w:rsidP="00566F56">
      <w:pPr>
        <w:rPr>
          <w:rtl/>
        </w:rPr>
      </w:pPr>
      <w:r>
        <w:rPr>
          <w:rFonts w:hint="cs"/>
          <w:rtl/>
        </w:rPr>
        <w:t xml:space="preserve">לכבוד </w:t>
      </w:r>
    </w:p>
    <w:p w14:paraId="0ABB2FA0" w14:textId="2B0AA3DA" w:rsidR="00566F56" w:rsidRDefault="00566F56" w:rsidP="00566F56">
      <w:pPr>
        <w:rPr>
          <w:rtl/>
        </w:rPr>
      </w:pPr>
      <w:r>
        <w:rPr>
          <w:rFonts w:hint="cs"/>
          <w:rtl/>
        </w:rPr>
        <w:t>יעקב אלון</w:t>
      </w:r>
    </w:p>
    <w:p w14:paraId="4A1EBC11" w14:textId="77777777" w:rsidR="00566F56" w:rsidRDefault="00566F56" w:rsidP="00566F56">
      <w:pPr>
        <w:rPr>
          <w:rtl/>
        </w:rPr>
      </w:pPr>
    </w:p>
    <w:p w14:paraId="1821BD72" w14:textId="77777777" w:rsidR="00566F56" w:rsidRDefault="00566F56" w:rsidP="00566F56">
      <w:pPr>
        <w:rPr>
          <w:rtl/>
        </w:rPr>
      </w:pPr>
      <w:r>
        <w:rPr>
          <w:rFonts w:hint="cs"/>
          <w:rtl/>
        </w:rPr>
        <w:t xml:space="preserve">שלום רב, </w:t>
      </w:r>
    </w:p>
    <w:p w14:paraId="7BFE59DB" w14:textId="77777777" w:rsidR="00566F56" w:rsidRDefault="00566F56" w:rsidP="00566F56">
      <w:pPr>
        <w:rPr>
          <w:rtl/>
        </w:rPr>
      </w:pPr>
    </w:p>
    <w:p w14:paraId="5132591A" w14:textId="77777777" w:rsidR="00566F56" w:rsidRPr="004C16AD" w:rsidRDefault="00566F56" w:rsidP="00566F56">
      <w:pPr>
        <w:rPr>
          <w:rtl/>
        </w:rPr>
      </w:pPr>
    </w:p>
    <w:p w14:paraId="3EA2EA68" w14:textId="162A56DE" w:rsidR="00566F56" w:rsidRPr="00566F56" w:rsidRDefault="00566F56" w:rsidP="00566F56">
      <w:pPr>
        <w:jc w:val="center"/>
        <w:rPr>
          <w:b/>
          <w:bCs/>
          <w:sz w:val="28"/>
          <w:szCs w:val="28"/>
          <w:u w:val="single"/>
        </w:rPr>
      </w:pPr>
      <w:r w:rsidRPr="00065AA8">
        <w:rPr>
          <w:rFonts w:hint="cs"/>
          <w:b/>
          <w:bCs/>
          <w:sz w:val="28"/>
          <w:szCs w:val="28"/>
          <w:u w:val="single"/>
          <w:rtl/>
        </w:rPr>
        <w:t xml:space="preserve">הנדון : </w:t>
      </w:r>
      <w:r>
        <w:rPr>
          <w:rFonts w:hint="cs"/>
          <w:b/>
          <w:bCs/>
          <w:sz w:val="28"/>
          <w:szCs w:val="28"/>
          <w:u w:val="single"/>
          <w:rtl/>
        </w:rPr>
        <w:t>תשובות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הבהרה מכרז 2/25 </w:t>
      </w:r>
      <w:r w:rsidRPr="007A48C2">
        <w:rPr>
          <w:b/>
          <w:bCs/>
          <w:sz w:val="28"/>
          <w:szCs w:val="28"/>
          <w:u w:val="single"/>
          <w:rtl/>
        </w:rPr>
        <w:t xml:space="preserve">קבלת שירותים לטיפול בפסולת אריזות תכולת כלי אצירה כתומים בתחום השיפוט של המועצה </w:t>
      </w:r>
      <w:r>
        <w:rPr>
          <w:rFonts w:hint="cs"/>
          <w:b/>
          <w:bCs/>
          <w:sz w:val="28"/>
          <w:szCs w:val="28"/>
          <w:u w:val="single"/>
          <w:rtl/>
        </w:rPr>
        <w:t>המקומית חצור הגלילי</w:t>
      </w:r>
      <w:r>
        <w:rPr>
          <w:rFonts w:hint="cs"/>
          <w:b/>
          <w:bCs/>
          <w:sz w:val="28"/>
          <w:szCs w:val="28"/>
          <w:u w:val="single"/>
          <w:rtl/>
        </w:rPr>
        <w:t>ת</w:t>
      </w:r>
    </w:p>
    <w:p w14:paraId="0B0767A9" w14:textId="77777777" w:rsidR="00566F56" w:rsidRDefault="00566F56" w:rsidP="00566F56">
      <w:pPr>
        <w:spacing w:line="360" w:lineRule="auto"/>
        <w:contextualSpacing/>
      </w:pPr>
    </w:p>
    <w:tbl>
      <w:tblPr>
        <w:bidiVisual/>
        <w:tblW w:w="10303" w:type="dxa"/>
        <w:tblLook w:val="04A0" w:firstRow="1" w:lastRow="0" w:firstColumn="1" w:lastColumn="0" w:noHBand="0" w:noVBand="1"/>
      </w:tblPr>
      <w:tblGrid>
        <w:gridCol w:w="991"/>
        <w:gridCol w:w="1397"/>
        <w:gridCol w:w="1039"/>
        <w:gridCol w:w="956"/>
        <w:gridCol w:w="2960"/>
        <w:gridCol w:w="2960"/>
      </w:tblGrid>
      <w:tr w:rsidR="00566F56" w:rsidRPr="007A7D0A" w14:paraId="15B17C3C" w14:textId="75693219" w:rsidTr="00566F56">
        <w:trPr>
          <w:trHeight w:val="23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63A3" w14:textId="77777777" w:rsidR="00566F56" w:rsidRPr="007A7D0A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D0A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מספר סידור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2242" w14:textId="77777777" w:rsidR="00566F56" w:rsidRPr="007A7D0A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שם המסמך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0BD" w14:textId="77777777" w:rsidR="00566F56" w:rsidRPr="007A7D0A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עמוד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266F" w14:textId="77777777" w:rsidR="00566F56" w:rsidRPr="007A7D0A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מספר סעיף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26A7" w14:textId="46763B91" w:rsidR="00566F56" w:rsidRPr="007A7D0A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שאלה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C0E" w14:textId="282222EA" w:rsidR="00566F56" w:rsidRPr="007A7D0A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תשובה</w:t>
            </w:r>
          </w:p>
        </w:tc>
      </w:tr>
      <w:tr w:rsidR="00566F56" w:rsidRPr="007A7D0A" w14:paraId="4B475CAB" w14:textId="1473C269" w:rsidTr="00566F56">
        <w:trPr>
          <w:trHeight w:val="9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B9AD" w14:textId="77777777" w:rsidR="00566F56" w:rsidRDefault="00566F56" w:rsidP="00096054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FE4F" w14:textId="77777777" w:rsidR="00566F56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חוזה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FC15" w14:textId="77777777" w:rsidR="00566F56" w:rsidRDefault="00566F56" w:rsidP="00096054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943C" w14:textId="77777777" w:rsidR="00566F56" w:rsidRDefault="00566F56" w:rsidP="00096054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6.12.3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9D22" w14:textId="37AA4C0B" w:rsidR="00566F56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מניתוח העלויות במכרז לא ניתן לבצע שטיפה , פעמיים בשנה במחיר הנקוב, נבקש כי המחיר יכלול לכל היותר שטיפה אחת בשנה</w:t>
            </w:r>
          </w:p>
          <w:p w14:paraId="4E1D0B4D" w14:textId="77777777" w:rsidR="00566F56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6A4" w14:textId="77777777" w:rsidR="00566F56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  <w:p w14:paraId="37F5EA25" w14:textId="40E38668" w:rsidR="00566F56" w:rsidRDefault="00566F56" w:rsidP="00096054">
            <w:pPr>
              <w:jc w:val="center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נדחה</w:t>
            </w:r>
          </w:p>
        </w:tc>
      </w:tr>
      <w:tr w:rsidR="00566F56" w:rsidRPr="007A7D0A" w14:paraId="2F7F21E5" w14:textId="70246987" w:rsidTr="00566F56">
        <w:trPr>
          <w:trHeight w:val="9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E1D8" w14:textId="77777777" w:rsidR="00566F56" w:rsidRDefault="00566F56" w:rsidP="00096054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C728" w14:textId="77777777" w:rsidR="00566F56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כללי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F909" w14:textId="77777777" w:rsidR="00566F56" w:rsidRDefault="00566F56" w:rsidP="00096054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AE40" w14:textId="77777777" w:rsidR="00566F56" w:rsidRDefault="00566F56" w:rsidP="00096054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C13D" w14:textId="37BE0231" w:rsidR="00566F56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לא קיימת התייחסות הצמדה למדד לאורך תקופת ההסכם, נבקש כי מחיר האיסוף יוצמד למדד המחירים לצרכן ומחיר ההובלה יוצמד למדד ההובלה השכורה של חומרי מחצבה ושניהם יוצמדו אחת לשנה.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0F7" w14:textId="77777777" w:rsidR="00566F56" w:rsidRDefault="00566F56" w:rsidP="00096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  <w:p w14:paraId="3FF142F3" w14:textId="677C6D20" w:rsidR="00566F56" w:rsidRDefault="00566F56" w:rsidP="00096054">
            <w:pPr>
              <w:jc w:val="center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נדחה</w:t>
            </w:r>
          </w:p>
        </w:tc>
      </w:tr>
    </w:tbl>
    <w:p w14:paraId="12828FAE" w14:textId="77777777" w:rsidR="00D0331F" w:rsidRPr="00566F56" w:rsidRDefault="00D0331F" w:rsidP="00D0331F">
      <w:pPr>
        <w:rPr>
          <w:sz w:val="32"/>
          <w:szCs w:val="32"/>
          <w:rtl/>
        </w:rPr>
      </w:pPr>
    </w:p>
    <w:sectPr w:rsidR="00D0331F" w:rsidRPr="00566F56" w:rsidSect="00644BB9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581A" w14:textId="77777777" w:rsidR="0043316A" w:rsidRDefault="0043316A" w:rsidP="002A05FC">
      <w:r>
        <w:separator/>
      </w:r>
    </w:p>
  </w:endnote>
  <w:endnote w:type="continuationSeparator" w:id="0">
    <w:p w14:paraId="01766271" w14:textId="77777777" w:rsidR="0043316A" w:rsidRDefault="0043316A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B2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267609C4" wp14:editId="1961641F">
          <wp:extent cx="6410325" cy="23812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E1" w14:textId="77777777" w:rsidR="0043316A" w:rsidRDefault="0043316A" w:rsidP="002A05FC">
      <w:r>
        <w:separator/>
      </w:r>
    </w:p>
  </w:footnote>
  <w:footnote w:type="continuationSeparator" w:id="0">
    <w:p w14:paraId="25C607FD" w14:textId="77777777" w:rsidR="0043316A" w:rsidRDefault="0043316A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A2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BF41F17" wp14:editId="7F5978A3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23C117D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443"/>
    <w:multiLevelType w:val="hybridMultilevel"/>
    <w:tmpl w:val="5FA8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EB8"/>
    <w:multiLevelType w:val="hybridMultilevel"/>
    <w:tmpl w:val="F6A2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E0A73"/>
    <w:multiLevelType w:val="hybridMultilevel"/>
    <w:tmpl w:val="9748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72519">
    <w:abstractNumId w:val="2"/>
  </w:num>
  <w:num w:numId="2" w16cid:durableId="2136023098">
    <w:abstractNumId w:val="0"/>
  </w:num>
  <w:num w:numId="3" w16cid:durableId="798374076">
    <w:abstractNumId w:val="1"/>
  </w:num>
  <w:num w:numId="4" w16cid:durableId="1789086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64B9B"/>
    <w:rsid w:val="000A0BC5"/>
    <w:rsid w:val="000C2DDC"/>
    <w:rsid w:val="00125A1D"/>
    <w:rsid w:val="00150025"/>
    <w:rsid w:val="001F5C96"/>
    <w:rsid w:val="0023649B"/>
    <w:rsid w:val="002416B8"/>
    <w:rsid w:val="002A05FC"/>
    <w:rsid w:val="002A6AAC"/>
    <w:rsid w:val="00325342"/>
    <w:rsid w:val="003F079E"/>
    <w:rsid w:val="00420819"/>
    <w:rsid w:val="00425B75"/>
    <w:rsid w:val="00425D50"/>
    <w:rsid w:val="0043105C"/>
    <w:rsid w:val="0043264B"/>
    <w:rsid w:val="0043316A"/>
    <w:rsid w:val="00435853"/>
    <w:rsid w:val="00482B41"/>
    <w:rsid w:val="004B7B91"/>
    <w:rsid w:val="004D0AC8"/>
    <w:rsid w:val="004D449B"/>
    <w:rsid w:val="00566F56"/>
    <w:rsid w:val="005E6014"/>
    <w:rsid w:val="005F7CCF"/>
    <w:rsid w:val="00620E50"/>
    <w:rsid w:val="00633176"/>
    <w:rsid w:val="00644BB9"/>
    <w:rsid w:val="00684567"/>
    <w:rsid w:val="0073715D"/>
    <w:rsid w:val="00747750"/>
    <w:rsid w:val="007861B5"/>
    <w:rsid w:val="007E2AE3"/>
    <w:rsid w:val="0083168E"/>
    <w:rsid w:val="00832E8C"/>
    <w:rsid w:val="008461C2"/>
    <w:rsid w:val="00883341"/>
    <w:rsid w:val="008A4EDB"/>
    <w:rsid w:val="008B3721"/>
    <w:rsid w:val="008B7744"/>
    <w:rsid w:val="008E5003"/>
    <w:rsid w:val="00936999"/>
    <w:rsid w:val="009D145C"/>
    <w:rsid w:val="00A26380"/>
    <w:rsid w:val="00A86E61"/>
    <w:rsid w:val="00B61A63"/>
    <w:rsid w:val="00B64EE7"/>
    <w:rsid w:val="00B702AC"/>
    <w:rsid w:val="00B91421"/>
    <w:rsid w:val="00B91A47"/>
    <w:rsid w:val="00BB23E2"/>
    <w:rsid w:val="00C01B4D"/>
    <w:rsid w:val="00C5564C"/>
    <w:rsid w:val="00C72E0F"/>
    <w:rsid w:val="00C822A3"/>
    <w:rsid w:val="00CA5BA2"/>
    <w:rsid w:val="00CA76E6"/>
    <w:rsid w:val="00CE488A"/>
    <w:rsid w:val="00CE4DE8"/>
    <w:rsid w:val="00D0331F"/>
    <w:rsid w:val="00D1277A"/>
    <w:rsid w:val="00D30685"/>
    <w:rsid w:val="00D44820"/>
    <w:rsid w:val="00D46ACC"/>
    <w:rsid w:val="00DB7F2B"/>
    <w:rsid w:val="00E52923"/>
    <w:rsid w:val="00E9485D"/>
    <w:rsid w:val="00EB6837"/>
    <w:rsid w:val="00EC4425"/>
    <w:rsid w:val="00EC4F03"/>
    <w:rsid w:val="00EE3632"/>
    <w:rsid w:val="00EF5CD6"/>
    <w:rsid w:val="00F31392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788457"/>
  <w15:docId w15:val="{4EADADEC-ED08-4B3E-8A37-FACF81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3</TotalTime>
  <Pages>1</Pages>
  <Words>90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רנז׳בר</cp:lastModifiedBy>
  <cp:revision>2</cp:revision>
  <cp:lastPrinted>2025-02-10T10:31:00Z</cp:lastPrinted>
  <dcterms:created xsi:type="dcterms:W3CDTF">2025-02-10T10:34:00Z</dcterms:created>
  <dcterms:modified xsi:type="dcterms:W3CDTF">2025-02-10T10:34:00Z</dcterms:modified>
</cp:coreProperties>
</file>