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3029" w14:textId="666F14CE" w:rsidR="00B239F1" w:rsidRDefault="008D559E" w:rsidP="00B239F1">
      <w:pPr>
        <w:jc w:val="right"/>
        <w:rPr>
          <w:rtl/>
        </w:rPr>
      </w:pPr>
      <w:r>
        <w:rPr>
          <w:rFonts w:hint="cs"/>
          <w:rtl/>
        </w:rPr>
        <w:t xml:space="preserve"> </w:t>
      </w:r>
      <w:r w:rsidR="00FB166C">
        <w:rPr>
          <w:rFonts w:hint="cs"/>
          <w:rtl/>
        </w:rPr>
        <w:t xml:space="preserve">מכרזים </w:t>
      </w:r>
      <w:r w:rsidR="00B83FB9">
        <w:rPr>
          <w:rFonts w:hint="cs"/>
          <w:rtl/>
        </w:rPr>
        <w:t>2025</w:t>
      </w:r>
      <w:r w:rsidR="00FB166C">
        <w:rPr>
          <w:rFonts w:hint="cs"/>
          <w:rtl/>
        </w:rPr>
        <w:t xml:space="preserve">\מכרז </w:t>
      </w:r>
      <w:r w:rsidR="00B83FB9">
        <w:rPr>
          <w:rFonts w:hint="cs"/>
          <w:rtl/>
        </w:rPr>
        <w:t>2.25</w:t>
      </w:r>
    </w:p>
    <w:p w14:paraId="1E854953" w14:textId="77777777" w:rsidR="00B83FB9" w:rsidRDefault="00B83FB9" w:rsidP="00696500">
      <w:pPr>
        <w:jc w:val="right"/>
        <w:rPr>
          <w:rFonts w:ascii="David" w:hAnsi="David"/>
          <w:rtl/>
        </w:rPr>
      </w:pPr>
      <w:r>
        <w:rPr>
          <w:rFonts w:hint="eastAsia"/>
          <w:rtl/>
        </w:rPr>
        <w:t>‏יום ראשון</w:t>
      </w:r>
      <w:r>
        <w:rPr>
          <w:rtl/>
        </w:rPr>
        <w:t xml:space="preserve"> 09 פברואר 2025</w:t>
      </w:r>
    </w:p>
    <w:p w14:paraId="6942D342" w14:textId="0A2FC758" w:rsidR="007542E7" w:rsidRDefault="007542E7" w:rsidP="00696500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במייל- </w:t>
      </w:r>
      <w:hyperlink r:id="rId7" w:history="1">
        <w:r w:rsidR="00B83FB9" w:rsidRPr="009C5ADF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herzel125@gmail.com</w:t>
        </w:r>
      </w:hyperlink>
      <w:r w:rsidR="00B83FB9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6E873115" w14:textId="5A98CC0C" w:rsidR="00FE37F0" w:rsidRPr="004C16AD" w:rsidRDefault="00FE37F0" w:rsidP="004C16AD">
      <w:pPr>
        <w:jc w:val="right"/>
        <w:rPr>
          <w:rFonts w:ascii="David" w:hAnsi="David"/>
          <w:rtl/>
        </w:rPr>
      </w:pPr>
    </w:p>
    <w:p w14:paraId="7B424E0D" w14:textId="77777777" w:rsidR="00FE37F0" w:rsidRDefault="00FE37F0" w:rsidP="00E31BA6">
      <w:pPr>
        <w:rPr>
          <w:rtl/>
        </w:rPr>
      </w:pPr>
    </w:p>
    <w:p w14:paraId="14719AF3" w14:textId="77777777" w:rsidR="00FE37F0" w:rsidRDefault="00FE37F0" w:rsidP="00E31BA6">
      <w:pPr>
        <w:rPr>
          <w:rtl/>
        </w:rPr>
      </w:pPr>
    </w:p>
    <w:p w14:paraId="2EED52F3" w14:textId="39B94AA6" w:rsidR="00DD55F9" w:rsidRDefault="00FB6ABF" w:rsidP="00E31BA6">
      <w:pPr>
        <w:rPr>
          <w:rtl/>
        </w:rPr>
      </w:pPr>
      <w:r>
        <w:rPr>
          <w:rFonts w:hint="cs"/>
          <w:rtl/>
        </w:rPr>
        <w:t xml:space="preserve">לכבוד </w:t>
      </w:r>
    </w:p>
    <w:p w14:paraId="3E2D8C99" w14:textId="456C5927" w:rsidR="00211408" w:rsidRDefault="00751706" w:rsidP="007542E7">
      <w:pPr>
        <w:rPr>
          <w:rtl/>
        </w:rPr>
      </w:pPr>
      <w:r>
        <w:rPr>
          <w:rFonts w:hint="cs"/>
          <w:rtl/>
        </w:rPr>
        <w:t xml:space="preserve">מ.מ </w:t>
      </w:r>
      <w:r w:rsidR="00B83FB9">
        <w:rPr>
          <w:rFonts w:hint="cs"/>
          <w:rtl/>
        </w:rPr>
        <w:t>חצור</w:t>
      </w:r>
    </w:p>
    <w:p w14:paraId="0E4E864F" w14:textId="3298FC03" w:rsidR="007A48C2" w:rsidRDefault="007A48C2" w:rsidP="007542E7">
      <w:pPr>
        <w:rPr>
          <w:rtl/>
        </w:rPr>
      </w:pPr>
      <w:r>
        <w:rPr>
          <w:rFonts w:hint="cs"/>
          <w:rtl/>
        </w:rPr>
        <w:t>לידי ועדת המכרזים</w:t>
      </w:r>
    </w:p>
    <w:p w14:paraId="73E107D7" w14:textId="77777777" w:rsidR="00FB6ABF" w:rsidRDefault="00FB6ABF" w:rsidP="00E31BA6">
      <w:pPr>
        <w:rPr>
          <w:rtl/>
        </w:rPr>
      </w:pPr>
    </w:p>
    <w:p w14:paraId="41B775E4" w14:textId="38A08B51" w:rsidR="00FB6ABF" w:rsidRPr="004C16AD" w:rsidRDefault="00FB6ABF" w:rsidP="004C16AD">
      <w:pPr>
        <w:rPr>
          <w:rtl/>
        </w:rPr>
      </w:pPr>
      <w:r>
        <w:rPr>
          <w:rFonts w:hint="cs"/>
          <w:rtl/>
        </w:rPr>
        <w:t xml:space="preserve">שלום רב, </w:t>
      </w:r>
    </w:p>
    <w:p w14:paraId="70A043BC" w14:textId="145224AB" w:rsidR="00FB6ABF" w:rsidRPr="004C16AD" w:rsidRDefault="00FB6ABF" w:rsidP="004C16AD">
      <w:pPr>
        <w:jc w:val="center"/>
        <w:rPr>
          <w:b/>
          <w:bCs/>
          <w:sz w:val="28"/>
          <w:szCs w:val="28"/>
          <w:u w:val="single"/>
          <w:rtl/>
        </w:rPr>
      </w:pPr>
      <w:r w:rsidRPr="00065AA8">
        <w:rPr>
          <w:rFonts w:hint="cs"/>
          <w:b/>
          <w:bCs/>
          <w:sz w:val="28"/>
          <w:szCs w:val="28"/>
          <w:u w:val="single"/>
          <w:rtl/>
        </w:rPr>
        <w:t xml:space="preserve">הנדון : </w:t>
      </w:r>
      <w:r w:rsidR="00FB166C">
        <w:rPr>
          <w:rFonts w:hint="cs"/>
          <w:b/>
          <w:bCs/>
          <w:sz w:val="28"/>
          <w:szCs w:val="28"/>
          <w:u w:val="single"/>
          <w:rtl/>
        </w:rPr>
        <w:t xml:space="preserve">שאלות הבהרה מכרז </w:t>
      </w:r>
      <w:r w:rsidR="00B83FB9">
        <w:rPr>
          <w:rFonts w:hint="cs"/>
          <w:b/>
          <w:bCs/>
          <w:sz w:val="28"/>
          <w:szCs w:val="28"/>
          <w:u w:val="single"/>
          <w:rtl/>
        </w:rPr>
        <w:t>2</w:t>
      </w:r>
      <w:r w:rsidR="00361288">
        <w:rPr>
          <w:rFonts w:hint="cs"/>
          <w:b/>
          <w:bCs/>
          <w:sz w:val="28"/>
          <w:szCs w:val="28"/>
          <w:u w:val="single"/>
          <w:rtl/>
        </w:rPr>
        <w:t>/2</w:t>
      </w:r>
      <w:r w:rsidR="00B83FB9">
        <w:rPr>
          <w:rFonts w:hint="cs"/>
          <w:b/>
          <w:bCs/>
          <w:sz w:val="28"/>
          <w:szCs w:val="28"/>
          <w:u w:val="single"/>
          <w:rtl/>
        </w:rPr>
        <w:t>5</w:t>
      </w:r>
      <w:r w:rsidR="007542E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A48C2" w:rsidRPr="007A48C2">
        <w:rPr>
          <w:b/>
          <w:bCs/>
          <w:sz w:val="28"/>
          <w:szCs w:val="28"/>
          <w:u w:val="single"/>
          <w:rtl/>
        </w:rPr>
        <w:t xml:space="preserve">קבלת שירותים לטיפול בפסולת אריזות תכולת כלי אצירה כתומים בתחום השיפוט של המועצה </w:t>
      </w:r>
      <w:r w:rsidR="00751706">
        <w:rPr>
          <w:rFonts w:hint="cs"/>
          <w:b/>
          <w:bCs/>
          <w:sz w:val="28"/>
          <w:szCs w:val="28"/>
          <w:u w:val="single"/>
          <w:rtl/>
        </w:rPr>
        <w:t xml:space="preserve">המקומית </w:t>
      </w:r>
      <w:r w:rsidR="00B83FB9">
        <w:rPr>
          <w:rFonts w:hint="cs"/>
          <w:b/>
          <w:bCs/>
          <w:sz w:val="28"/>
          <w:szCs w:val="28"/>
          <w:u w:val="single"/>
          <w:rtl/>
        </w:rPr>
        <w:t>חצור הגלילית</w:t>
      </w:r>
    </w:p>
    <w:p w14:paraId="4122FCD7" w14:textId="3BDED208" w:rsidR="00FB166C" w:rsidRDefault="00FB166C" w:rsidP="00FB166C">
      <w:pPr>
        <w:pStyle w:val="a8"/>
        <w:numPr>
          <w:ilvl w:val="0"/>
          <w:numId w:val="3"/>
        </w:numPr>
        <w:spacing w:line="360" w:lineRule="auto"/>
      </w:pPr>
      <w:r>
        <w:rPr>
          <w:rFonts w:hint="cs"/>
          <w:rtl/>
        </w:rPr>
        <w:t>בהתאם לפרסום מכרז</w:t>
      </w:r>
      <w:r w:rsidR="00F7684D">
        <w:rPr>
          <w:rFonts w:hint="cs"/>
          <w:rtl/>
        </w:rPr>
        <w:t xml:space="preserve"> </w:t>
      </w:r>
      <w:r>
        <w:rPr>
          <w:rFonts w:hint="cs"/>
          <w:rtl/>
        </w:rPr>
        <w:t>מצ"ב שאלות הבהרה</w:t>
      </w:r>
      <w:r w:rsidR="007542E7">
        <w:rPr>
          <w:rFonts w:hint="cs"/>
          <w:rtl/>
        </w:rPr>
        <w:t>.</w:t>
      </w:r>
    </w:p>
    <w:p w14:paraId="0E0B546E" w14:textId="77777777" w:rsidR="007A7D0A" w:rsidRDefault="007A7D0A" w:rsidP="00FB166C">
      <w:pPr>
        <w:pStyle w:val="a8"/>
        <w:numPr>
          <w:ilvl w:val="0"/>
          <w:numId w:val="3"/>
        </w:numPr>
        <w:spacing w:line="360" w:lineRule="auto"/>
      </w:pPr>
    </w:p>
    <w:tbl>
      <w:tblPr>
        <w:bidiVisual/>
        <w:tblW w:w="9176" w:type="dxa"/>
        <w:tblLook w:val="04A0" w:firstRow="1" w:lastRow="0" w:firstColumn="1" w:lastColumn="0" w:noHBand="0" w:noVBand="1"/>
      </w:tblPr>
      <w:tblGrid>
        <w:gridCol w:w="991"/>
        <w:gridCol w:w="1805"/>
        <w:gridCol w:w="631"/>
        <w:gridCol w:w="956"/>
        <w:gridCol w:w="4793"/>
      </w:tblGrid>
      <w:tr w:rsidR="007A7D0A" w:rsidRPr="007A7D0A" w14:paraId="220E9259" w14:textId="77777777" w:rsidTr="007A7D0A">
        <w:trPr>
          <w:trHeight w:val="23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2C85" w14:textId="77777777" w:rsidR="007A7D0A" w:rsidRPr="007A7D0A" w:rsidRDefault="007A7D0A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7D0A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מספר סידור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AE6C" w14:textId="77777777" w:rsidR="007A7D0A" w:rsidRPr="007A7D0A" w:rsidRDefault="007A7D0A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שם המסמך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69B5" w14:textId="77777777" w:rsidR="007A7D0A" w:rsidRPr="007A7D0A" w:rsidRDefault="007A7D0A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עמוד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3FD" w14:textId="77777777" w:rsidR="007A7D0A" w:rsidRPr="007A7D0A" w:rsidRDefault="007A7D0A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מספר סעיף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7594" w14:textId="77777777" w:rsidR="007A7D0A" w:rsidRPr="007A7D0A" w:rsidRDefault="007A7D0A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7A7D0A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שאלה</w:t>
            </w:r>
          </w:p>
        </w:tc>
      </w:tr>
      <w:tr w:rsidR="003E4EA5" w:rsidRPr="007A7D0A" w14:paraId="2B51F2F2" w14:textId="77777777" w:rsidTr="003E4EA5">
        <w:trPr>
          <w:trHeight w:val="9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4F2B" w14:textId="38440231" w:rsidR="003E4EA5" w:rsidRDefault="00F63CF5" w:rsidP="007A7D0A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29B2" w14:textId="5FE3AD82" w:rsidR="003E4EA5" w:rsidRDefault="003E4EA5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חוזה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5BEC" w14:textId="3755236D" w:rsidR="003E4EA5" w:rsidRDefault="003E4EA5" w:rsidP="007A7D0A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206F" w14:textId="1945FD0A" w:rsidR="003E4EA5" w:rsidRDefault="003E4EA5" w:rsidP="007A7D0A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6.12.3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E41A" w14:textId="1145F107" w:rsidR="003E4EA5" w:rsidRDefault="003E4EA5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 xml:space="preserve">מניתוח העלויות במכרז לא ניתן לבצע שטיפה </w:t>
            </w:r>
            <w:r w:rsidR="004A0EF3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 xml:space="preserve">, </w:t>
            </w:r>
            <w:r w:rsidR="00B83FB9"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פעמיים בשנה במחיר הנקוב, נבקש כי המחיר יכלול לכל היותר שטיפה אחת בשנה</w:t>
            </w:r>
          </w:p>
          <w:p w14:paraId="487428E7" w14:textId="60681CA8" w:rsidR="004A0EF3" w:rsidRDefault="004A0EF3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</w:tr>
      <w:tr w:rsidR="00F043FF" w:rsidRPr="007A7D0A" w14:paraId="5BE0053C" w14:textId="77777777" w:rsidTr="003E4EA5">
        <w:trPr>
          <w:trHeight w:val="9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8DAE" w14:textId="52F1151E" w:rsidR="00F043FF" w:rsidRDefault="00F63CF5" w:rsidP="007A7D0A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3E67" w14:textId="394280BD" w:rsidR="00F043FF" w:rsidRDefault="00FB5D6A" w:rsidP="007A7D0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 xml:space="preserve">כללי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C85E" w14:textId="77777777" w:rsidR="00F043FF" w:rsidRDefault="00F043FF" w:rsidP="007A7D0A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748C" w14:textId="77777777" w:rsidR="00F043FF" w:rsidRDefault="00F043FF" w:rsidP="007A7D0A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F3C1" w14:textId="47D80F8F" w:rsidR="00F043FF" w:rsidRDefault="00FB5D6A" w:rsidP="00F043F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</w:rPr>
              <w:t>לא קיימת התייחסות הצמדה למדד לאורך תקופת ההסכם, נבקש כי מחיר האיסוף יוצמד למדד המחירים לצרכן ומחיר ההובלה יוצמד למדד ההובלה השכורה של חומרי מחצבה ושניהם יוצמדו אחת לשנה.</w:t>
            </w:r>
          </w:p>
        </w:tc>
      </w:tr>
    </w:tbl>
    <w:p w14:paraId="0BDBED02" w14:textId="5FE095A0" w:rsidR="007A7D0A" w:rsidRDefault="007A7D0A" w:rsidP="007A7D0A">
      <w:pPr>
        <w:spacing w:line="360" w:lineRule="auto"/>
      </w:pPr>
    </w:p>
    <w:p w14:paraId="15A9B5E1" w14:textId="30583A21" w:rsidR="00065AA8" w:rsidRDefault="00FB166C" w:rsidP="0006234D">
      <w:pPr>
        <w:pStyle w:val="a8"/>
        <w:numPr>
          <w:ilvl w:val="0"/>
          <w:numId w:val="3"/>
        </w:numPr>
        <w:spacing w:line="360" w:lineRule="auto"/>
        <w:rPr>
          <w:rtl/>
        </w:rPr>
      </w:pPr>
      <w:r>
        <w:rPr>
          <w:rFonts w:hint="cs"/>
          <w:rtl/>
        </w:rPr>
        <w:t>נבקש הבהרתכם.</w:t>
      </w:r>
    </w:p>
    <w:p w14:paraId="2AB32B9E" w14:textId="77777777" w:rsidR="00065AA8" w:rsidRDefault="00065AA8" w:rsidP="00065AA8">
      <w:pPr>
        <w:rPr>
          <w:rtl/>
        </w:rPr>
      </w:pPr>
    </w:p>
    <w:p w14:paraId="41FC8FEF" w14:textId="18D46F3D" w:rsidR="00065AA8" w:rsidRDefault="00065AA8" w:rsidP="0081365B">
      <w:pPr>
        <w:jc w:val="center"/>
        <w:rPr>
          <w:rtl/>
        </w:rPr>
      </w:pPr>
      <w:r>
        <w:rPr>
          <w:rFonts w:hint="cs"/>
          <w:rtl/>
        </w:rPr>
        <w:t>בברכה,</w:t>
      </w:r>
    </w:p>
    <w:p w14:paraId="112A8F0E" w14:textId="77777777" w:rsidR="00065AA8" w:rsidRDefault="00065AA8" w:rsidP="00065AA8">
      <w:pPr>
        <w:rPr>
          <w:rtl/>
        </w:rPr>
      </w:pPr>
    </w:p>
    <w:p w14:paraId="28BECDA6" w14:textId="4E42062C" w:rsidR="00065AA8" w:rsidRDefault="005C1C4B" w:rsidP="00065AA8">
      <w:pPr>
        <w:jc w:val="center"/>
        <w:rPr>
          <w:rtl/>
        </w:rPr>
      </w:pPr>
      <w:r>
        <w:rPr>
          <w:rFonts w:hint="cs"/>
          <w:rtl/>
        </w:rPr>
        <w:t xml:space="preserve">אמיר אלון, </w:t>
      </w:r>
    </w:p>
    <w:p w14:paraId="374A5F89" w14:textId="189DD87A" w:rsidR="00065AA8" w:rsidRDefault="00065AA8" w:rsidP="0006234D">
      <w:pPr>
        <w:jc w:val="center"/>
        <w:rPr>
          <w:rtl/>
        </w:rPr>
      </w:pPr>
      <w:r>
        <w:rPr>
          <w:rFonts w:hint="cs"/>
          <w:rtl/>
        </w:rPr>
        <w:t>אלון יעקב הובלות בע"מ</w:t>
      </w:r>
    </w:p>
    <w:p w14:paraId="33BE056A" w14:textId="77777777" w:rsidR="007A7D0A" w:rsidRDefault="007A7D0A" w:rsidP="00065AA8">
      <w:pPr>
        <w:rPr>
          <w:rtl/>
        </w:rPr>
      </w:pPr>
    </w:p>
    <w:p w14:paraId="5C35EDEF" w14:textId="77777777" w:rsidR="007A7D0A" w:rsidRDefault="007A7D0A" w:rsidP="00065AA8">
      <w:pPr>
        <w:rPr>
          <w:rtl/>
        </w:rPr>
      </w:pPr>
    </w:p>
    <w:p w14:paraId="3B3FCCA2" w14:textId="23F46276" w:rsidR="00065AA8" w:rsidRDefault="00065AA8" w:rsidP="00065AA8">
      <w:pPr>
        <w:rPr>
          <w:rtl/>
        </w:rPr>
      </w:pPr>
      <w:r>
        <w:rPr>
          <w:rFonts w:hint="cs"/>
          <w:rtl/>
        </w:rPr>
        <w:t>העתק</w:t>
      </w:r>
      <w:r w:rsidR="007A7D0A">
        <w:rPr>
          <w:rFonts w:hint="cs"/>
          <w:rtl/>
        </w:rPr>
        <w:t>ים:</w:t>
      </w:r>
    </w:p>
    <w:p w14:paraId="199A2FBB" w14:textId="7A0436E5" w:rsidR="00065AA8" w:rsidRDefault="005C1C4B" w:rsidP="00065AA8">
      <w:pPr>
        <w:rPr>
          <w:rtl/>
        </w:rPr>
      </w:pPr>
      <w:r>
        <w:rPr>
          <w:rFonts w:hint="cs"/>
          <w:rtl/>
        </w:rPr>
        <w:t xml:space="preserve">יעקב אלון- מנכ"ל </w:t>
      </w:r>
    </w:p>
    <w:p w14:paraId="0EBADD31" w14:textId="055D1394" w:rsidR="00FB166C" w:rsidRDefault="00FB166C" w:rsidP="00065AA8">
      <w:pPr>
        <w:rPr>
          <w:rtl/>
        </w:rPr>
      </w:pPr>
      <w:r>
        <w:rPr>
          <w:rFonts w:hint="cs"/>
          <w:rtl/>
        </w:rPr>
        <w:t>יועמ"ש</w:t>
      </w:r>
    </w:p>
    <w:p w14:paraId="48F97150" w14:textId="17A84432" w:rsidR="00FB166C" w:rsidRDefault="00FB166C" w:rsidP="00065AA8">
      <w:pPr>
        <w:rPr>
          <w:rtl/>
        </w:rPr>
      </w:pPr>
      <w:r>
        <w:rPr>
          <w:rFonts w:hint="cs"/>
          <w:rtl/>
        </w:rPr>
        <w:t>תיק מכרז</w:t>
      </w:r>
    </w:p>
    <w:p w14:paraId="2D4CE544" w14:textId="77777777" w:rsidR="00FB166C" w:rsidRDefault="00FB166C" w:rsidP="00065AA8">
      <w:pPr>
        <w:rPr>
          <w:rtl/>
        </w:rPr>
      </w:pPr>
    </w:p>
    <w:p w14:paraId="4B25DA58" w14:textId="77777777" w:rsidR="005C1C4B" w:rsidRPr="0011654F" w:rsidRDefault="005C1C4B" w:rsidP="00065AA8"/>
    <w:sectPr w:rsidR="005C1C4B" w:rsidRPr="0011654F" w:rsidSect="00083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255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CBAF" w14:textId="77777777" w:rsidR="00CD7A2E" w:rsidRDefault="00CD7A2E" w:rsidP="00B7758C">
      <w:r>
        <w:separator/>
      </w:r>
    </w:p>
  </w:endnote>
  <w:endnote w:type="continuationSeparator" w:id="0">
    <w:p w14:paraId="2BC2E96F" w14:textId="77777777" w:rsidR="00CD7A2E" w:rsidRDefault="00CD7A2E" w:rsidP="00B7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108F" w14:textId="77777777" w:rsidR="00F73534" w:rsidRDefault="00F735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901E" w14:textId="77777777" w:rsidR="00B7758C" w:rsidRDefault="00065AA8" w:rsidP="00065AA8">
    <w:pPr>
      <w:pStyle w:val="a5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3EC3" w14:textId="77777777" w:rsidR="00F73534" w:rsidRDefault="00F735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29E5" w14:textId="77777777" w:rsidR="00CD7A2E" w:rsidRDefault="00CD7A2E" w:rsidP="00B7758C">
      <w:r>
        <w:separator/>
      </w:r>
    </w:p>
  </w:footnote>
  <w:footnote w:type="continuationSeparator" w:id="0">
    <w:p w14:paraId="79DC264F" w14:textId="77777777" w:rsidR="00CD7A2E" w:rsidRDefault="00CD7A2E" w:rsidP="00B7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8862" w14:textId="77777777" w:rsidR="00F73534" w:rsidRDefault="00F735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2FB8" w14:textId="77777777" w:rsidR="00B7758C" w:rsidRDefault="00B7758C" w:rsidP="00B7758C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FC4D73" wp14:editId="26341822">
          <wp:simplePos x="0" y="0"/>
          <wp:positionH relativeFrom="column">
            <wp:posOffset>3181350</wp:posOffset>
          </wp:positionH>
          <wp:positionV relativeFrom="paragraph">
            <wp:posOffset>-225425</wp:posOffset>
          </wp:positionV>
          <wp:extent cx="2752725" cy="1209675"/>
          <wp:effectExtent l="0" t="0" r="9525" b="9525"/>
          <wp:wrapSquare wrapText="bothSides"/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אלון יעקב לוגו מסמכים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823C" w14:textId="77777777" w:rsidR="00B7758C" w:rsidRDefault="00B7758C" w:rsidP="00F73534">
    <w:pPr>
      <w:pStyle w:val="a3"/>
      <w:jc w:val="right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3596" w14:textId="77777777" w:rsidR="00F73534" w:rsidRDefault="00F73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5B5"/>
    <w:multiLevelType w:val="hybridMultilevel"/>
    <w:tmpl w:val="4F3C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17F29"/>
    <w:multiLevelType w:val="hybridMultilevel"/>
    <w:tmpl w:val="1E480ADC"/>
    <w:lvl w:ilvl="0" w:tplc="492A45CC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E64AC0"/>
    <w:multiLevelType w:val="hybridMultilevel"/>
    <w:tmpl w:val="846CC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E0A73"/>
    <w:multiLevelType w:val="hybridMultilevel"/>
    <w:tmpl w:val="9748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661139">
    <w:abstractNumId w:val="0"/>
  </w:num>
  <w:num w:numId="2" w16cid:durableId="567421171">
    <w:abstractNumId w:val="2"/>
  </w:num>
  <w:num w:numId="3" w16cid:durableId="1789086894">
    <w:abstractNumId w:val="3"/>
  </w:num>
  <w:num w:numId="4" w16cid:durableId="188968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4B"/>
    <w:rsid w:val="00006EA1"/>
    <w:rsid w:val="00011DB7"/>
    <w:rsid w:val="000133D3"/>
    <w:rsid w:val="00024468"/>
    <w:rsid w:val="000307D8"/>
    <w:rsid w:val="000540A9"/>
    <w:rsid w:val="0006234D"/>
    <w:rsid w:val="00065AA8"/>
    <w:rsid w:val="00083C4D"/>
    <w:rsid w:val="000F3003"/>
    <w:rsid w:val="0011654F"/>
    <w:rsid w:val="0016693C"/>
    <w:rsid w:val="001851C4"/>
    <w:rsid w:val="001D7256"/>
    <w:rsid w:val="00211408"/>
    <w:rsid w:val="00213C56"/>
    <w:rsid w:val="002216E1"/>
    <w:rsid w:val="00227BAD"/>
    <w:rsid w:val="00233EFE"/>
    <w:rsid w:val="002A3081"/>
    <w:rsid w:val="002E3787"/>
    <w:rsid w:val="00313CC9"/>
    <w:rsid w:val="00361288"/>
    <w:rsid w:val="003E4EA5"/>
    <w:rsid w:val="003F05D9"/>
    <w:rsid w:val="00443D0B"/>
    <w:rsid w:val="0049043F"/>
    <w:rsid w:val="004A0EF3"/>
    <w:rsid w:val="004A5D24"/>
    <w:rsid w:val="004C16AD"/>
    <w:rsid w:val="004E2B92"/>
    <w:rsid w:val="005740A3"/>
    <w:rsid w:val="00592F15"/>
    <w:rsid w:val="005C1C4B"/>
    <w:rsid w:val="005D6A93"/>
    <w:rsid w:val="005F285E"/>
    <w:rsid w:val="006352A1"/>
    <w:rsid w:val="0067244D"/>
    <w:rsid w:val="00696500"/>
    <w:rsid w:val="006E176D"/>
    <w:rsid w:val="006E1CCD"/>
    <w:rsid w:val="006E21A6"/>
    <w:rsid w:val="006F2C40"/>
    <w:rsid w:val="00751706"/>
    <w:rsid w:val="007542E7"/>
    <w:rsid w:val="00772637"/>
    <w:rsid w:val="00772BAD"/>
    <w:rsid w:val="00775E0C"/>
    <w:rsid w:val="00791D8E"/>
    <w:rsid w:val="007A48C2"/>
    <w:rsid w:val="007A7D0A"/>
    <w:rsid w:val="007D5A6E"/>
    <w:rsid w:val="007E1623"/>
    <w:rsid w:val="0081365B"/>
    <w:rsid w:val="00840A1E"/>
    <w:rsid w:val="00867142"/>
    <w:rsid w:val="00867241"/>
    <w:rsid w:val="008820CD"/>
    <w:rsid w:val="008D559E"/>
    <w:rsid w:val="008D7712"/>
    <w:rsid w:val="008F7769"/>
    <w:rsid w:val="0095262B"/>
    <w:rsid w:val="00971039"/>
    <w:rsid w:val="00987BA0"/>
    <w:rsid w:val="00993BB9"/>
    <w:rsid w:val="009A57B6"/>
    <w:rsid w:val="009B4C37"/>
    <w:rsid w:val="009D6D2F"/>
    <w:rsid w:val="00A153E1"/>
    <w:rsid w:val="00A67AC0"/>
    <w:rsid w:val="00A97468"/>
    <w:rsid w:val="00AF75AC"/>
    <w:rsid w:val="00B239F1"/>
    <w:rsid w:val="00B66993"/>
    <w:rsid w:val="00B7758C"/>
    <w:rsid w:val="00B82FA0"/>
    <w:rsid w:val="00B83FB9"/>
    <w:rsid w:val="00B9519F"/>
    <w:rsid w:val="00BC4C36"/>
    <w:rsid w:val="00BE18F5"/>
    <w:rsid w:val="00C14239"/>
    <w:rsid w:val="00C61F88"/>
    <w:rsid w:val="00C664E3"/>
    <w:rsid w:val="00C72E0F"/>
    <w:rsid w:val="00C82D74"/>
    <w:rsid w:val="00CD7A2E"/>
    <w:rsid w:val="00D024CB"/>
    <w:rsid w:val="00D044CE"/>
    <w:rsid w:val="00D058DE"/>
    <w:rsid w:val="00D4545C"/>
    <w:rsid w:val="00D457C2"/>
    <w:rsid w:val="00DD55F9"/>
    <w:rsid w:val="00DF4E12"/>
    <w:rsid w:val="00E26F6B"/>
    <w:rsid w:val="00E31BA6"/>
    <w:rsid w:val="00E43003"/>
    <w:rsid w:val="00E803A7"/>
    <w:rsid w:val="00EF60B9"/>
    <w:rsid w:val="00F043FF"/>
    <w:rsid w:val="00F63CF5"/>
    <w:rsid w:val="00F73534"/>
    <w:rsid w:val="00F7684D"/>
    <w:rsid w:val="00FB166C"/>
    <w:rsid w:val="00FB5D6A"/>
    <w:rsid w:val="00FB6ABF"/>
    <w:rsid w:val="00FE37F0"/>
    <w:rsid w:val="00FE5446"/>
    <w:rsid w:val="00FF0090"/>
    <w:rsid w:val="00FF2E9B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F4C8"/>
  <w15:chartTrackingRefBased/>
  <w15:docId w15:val="{4C6CF3FD-96A5-49B5-B7C9-B1C6DE6F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58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7758C"/>
  </w:style>
  <w:style w:type="paragraph" w:styleId="a5">
    <w:name w:val="footer"/>
    <w:basedOn w:val="a"/>
    <w:link w:val="a6"/>
    <w:uiPriority w:val="99"/>
    <w:unhideWhenUsed/>
    <w:rsid w:val="00B7758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7758C"/>
  </w:style>
  <w:style w:type="table" w:styleId="a7">
    <w:name w:val="Table Grid"/>
    <w:basedOn w:val="a1"/>
    <w:uiPriority w:val="39"/>
    <w:rsid w:val="00E8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E803A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a0"/>
    <w:uiPriority w:val="99"/>
    <w:unhideWhenUsed/>
    <w:rsid w:val="00BE18F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E18F5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5C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rzel12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11;&#1510;&#1512;&#1497;&#1503;%20&#1513;&#1497;&#1504;&#1493;&#1506;%20&#1500;&#1495;&#1490;&#1500;%20&#1514;&#1497;&#1511;&#1493;&#1503;%202%2021-1-20%20&#1497;&#1506;&#1511;&#1489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קצרין שינוע לחגל תיקון 2 21-1-20 יעקב</Template>
  <TotalTime>1</TotalTime>
  <Pages>1</Pages>
  <Words>132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הרצל רנז׳בר</cp:lastModifiedBy>
  <cp:revision>2</cp:revision>
  <cp:lastPrinted>2021-12-05T11:26:00Z</cp:lastPrinted>
  <dcterms:created xsi:type="dcterms:W3CDTF">2025-02-10T08:47:00Z</dcterms:created>
  <dcterms:modified xsi:type="dcterms:W3CDTF">2025-02-10T08:47:00Z</dcterms:modified>
</cp:coreProperties>
</file>